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A36E" w14:textId="2B2C0E8E" w:rsidR="00EF4192" w:rsidRDefault="00EF4192">
      <w:r>
        <w:rPr>
          <w:noProof/>
        </w:rPr>
        <w:drawing>
          <wp:inline distT="0" distB="0" distL="0" distR="0" wp14:anchorId="54373241" wp14:editId="08A99EF4">
            <wp:extent cx="4876800" cy="699911"/>
            <wp:effectExtent l="0" t="0" r="0" b="5080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-19 SP L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29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C4806" w14:textId="77777777" w:rsidR="00EF4192" w:rsidRDefault="00EF4192"/>
    <w:p w14:paraId="288EA9B3" w14:textId="5AD3792B" w:rsidR="00E06A31" w:rsidRDefault="00936306">
      <w:r>
        <w:t>FY19 CoC Program Competition Priority Listing</w:t>
      </w:r>
    </w:p>
    <w:p w14:paraId="7A74844E" w14:textId="6304A789" w:rsidR="00936306" w:rsidRDefault="00936306"/>
    <w:tbl>
      <w:tblPr>
        <w:tblW w:w="13020" w:type="dxa"/>
        <w:tblLook w:val="04A0" w:firstRow="1" w:lastRow="0" w:firstColumn="1" w:lastColumn="0" w:noHBand="0" w:noVBand="1"/>
      </w:tblPr>
      <w:tblGrid>
        <w:gridCol w:w="960"/>
        <w:gridCol w:w="2480"/>
        <w:gridCol w:w="1980"/>
        <w:gridCol w:w="1960"/>
        <w:gridCol w:w="1120"/>
        <w:gridCol w:w="960"/>
        <w:gridCol w:w="1330"/>
        <w:gridCol w:w="1420"/>
        <w:gridCol w:w="1219"/>
      </w:tblGrid>
      <w:tr w:rsidR="00936306" w:rsidRPr="00936306" w14:paraId="0F5FE718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F12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3BC9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41F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249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6C4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DAE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771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73A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FDB5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306" w:rsidRPr="00936306" w14:paraId="22B91B64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222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7F5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Applicant 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12A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Project 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1D2F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Project Component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08C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E61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7675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1AF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Previous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817" w14:textId="4282D71C" w:rsidR="00936306" w:rsidRPr="00936306" w:rsidRDefault="00B8591C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Updated 9/23/19*</w:t>
            </w:r>
          </w:p>
        </w:tc>
      </w:tr>
      <w:tr w:rsidR="00936306" w:rsidRPr="00936306" w14:paraId="293C2407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876C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7A3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Suncoast Partnership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C40B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HMIS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ACF1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HMIS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764F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Renewal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AFF4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C34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$74,575.00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469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$74,575.00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87E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306" w:rsidRPr="00936306" w14:paraId="0BB49B60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A9C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2E3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Catholic Charities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B7E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B721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PSH to TH/RRH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251C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Transition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7EE2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8A87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$83,275.00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27F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$83,275.00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D9BB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306" w:rsidRPr="00936306" w14:paraId="27EA84F8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D72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7167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Salvation Army Sarasota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EBB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Everyone's Home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C42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1F07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Renewal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B38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1EB7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$221,919.00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77C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$221,919.00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6432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306" w:rsidRPr="00936306" w14:paraId="0D4665CB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769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59F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Salvation Army Sarasota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25FB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Everyone's Home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D345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3AC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Renewal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3DE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B8C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$85,113.00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C62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$85,113.00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C5A1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306" w:rsidRPr="00936306" w14:paraId="533BBBF4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7FA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A9B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St. Vincent de Paul CARES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EA9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5E68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B1A5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D611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1CD2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$250,006.00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8B8A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2AA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306" w:rsidRPr="00936306" w14:paraId="04524DD6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252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C618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Suncoast Partnership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C8C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Coordinated Entry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0AED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SSO-CE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1EA8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6D7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477C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$50,006.00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E6D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EEC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306" w:rsidRPr="00936306" w14:paraId="119F8777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602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E91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CASL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4379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FL500 Bonus, CASL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47C9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0CB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Renewal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D1E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2BC8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$89,343.00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000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$77,544.00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09F" w14:textId="5F4BD834" w:rsidR="00936306" w:rsidRPr="00936306" w:rsidRDefault="00B8591C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100,344.00</w:t>
            </w:r>
          </w:p>
        </w:tc>
      </w:tr>
      <w:tr w:rsidR="00936306" w:rsidRPr="00936306" w14:paraId="6142B4DF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A072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0270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Salvation Army Sarasota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867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89C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BD33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0DAA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1F2E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$371,174.00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FB2E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FAE3" w14:textId="59B2BB08" w:rsidR="00936306" w:rsidRPr="00B8591C" w:rsidRDefault="00B8591C" w:rsidP="0093630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371,714.00</w:t>
            </w:r>
          </w:p>
        </w:tc>
      </w:tr>
      <w:tr w:rsidR="00936306" w:rsidRPr="00936306" w14:paraId="3914653A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CA1E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CB72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St. Vincent de Paul CARES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B97F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DV Bonus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F1E2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RRH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682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DV 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695B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9FB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$282,251.00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130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83C7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306" w:rsidRPr="00936306" w14:paraId="219020B7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654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5090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Harvest House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B4D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4C1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PSH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CA7" w14:textId="77777777" w:rsidR="00936306" w:rsidRPr="00936306" w:rsidRDefault="00936306" w:rsidP="0093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Renewal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2A9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0584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$113,400.00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74AB" w14:textId="77777777" w:rsidR="00936306" w:rsidRPr="00936306" w:rsidRDefault="00936306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6306">
              <w:rPr>
                <w:rFonts w:ascii="Calibri" w:eastAsia="Times New Roman" w:hAnsi="Calibri" w:cs="Calibri"/>
                <w:color w:val="000000"/>
              </w:rPr>
              <w:t>$131,120.00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FB0" w14:textId="38D2006A" w:rsidR="00936306" w:rsidRPr="00936306" w:rsidRDefault="00B8591C" w:rsidP="00936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131,120.00</w:t>
            </w:r>
          </w:p>
        </w:tc>
      </w:tr>
      <w:tr w:rsidR="00936306" w:rsidRPr="00936306" w14:paraId="1FA7C1B8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D4CA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07BA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2D7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BC2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794C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3ED1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991E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C86D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BDBD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306" w:rsidRPr="00936306" w14:paraId="19110236" w14:textId="77777777" w:rsidTr="009363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8351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7B3E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B193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19CA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580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B567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0B76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5593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F2F1" w14:textId="77777777" w:rsidR="00936306" w:rsidRPr="00936306" w:rsidRDefault="00936306" w:rsidP="0093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9C0EB5" w14:textId="7BB2384D" w:rsidR="00936306" w:rsidRDefault="00936306">
      <w:r>
        <w:t xml:space="preserve">Ranking of projects is based on HUD policy priorities and expectations with review and oversight of renewal and new </w:t>
      </w:r>
      <w:r w:rsidR="00EF4192">
        <w:t xml:space="preserve">projects </w:t>
      </w:r>
      <w:r>
        <w:t xml:space="preserve">as found in the </w:t>
      </w:r>
      <w:hyperlink r:id="rId8" w:history="1">
        <w:r w:rsidRPr="00936306">
          <w:rPr>
            <w:rStyle w:val="Hyperlink"/>
          </w:rPr>
          <w:t>FY 19</w:t>
        </w:r>
        <w:r w:rsidR="00EF4192">
          <w:rPr>
            <w:rStyle w:val="Hyperlink"/>
          </w:rPr>
          <w:t xml:space="preserve"> CoC Program Competition</w:t>
        </w:r>
        <w:r w:rsidRPr="00936306">
          <w:rPr>
            <w:rStyle w:val="Hyperlink"/>
          </w:rPr>
          <w:t xml:space="preserve"> NOFA</w:t>
        </w:r>
      </w:hyperlink>
      <w:r>
        <w:t>, as well as local priorities as adopted from the report by the Florida Housing Coalition</w:t>
      </w:r>
      <w:r w:rsidR="00EF4192">
        <w:t xml:space="preserve">, </w:t>
      </w:r>
      <w:hyperlink r:id="rId9" w:history="1">
        <w:r w:rsidR="00EF4192" w:rsidRPr="00EF4192">
          <w:rPr>
            <w:rStyle w:val="Hyperlink"/>
          </w:rPr>
          <w:t>Creating an Effective Homeless Crisis Response System</w:t>
        </w:r>
      </w:hyperlink>
      <w:r>
        <w:t xml:space="preserve"> and</w:t>
      </w:r>
      <w:r w:rsidR="00EF4192">
        <w:t xml:space="preserve"> established by</w:t>
      </w:r>
      <w:r>
        <w:t xml:space="preserve"> the Leadership Council.  </w:t>
      </w:r>
    </w:p>
    <w:p w14:paraId="7F26D403" w14:textId="7066EB1A" w:rsidR="00B8591C" w:rsidRDefault="00B8591C">
      <w:r>
        <w:t>*There were additional dollars available in bonus funds due to a miscalculation; they were added per Review and Rank committee as reflected in the updated column.</w:t>
      </w:r>
      <w:bookmarkStart w:id="0" w:name="_GoBack"/>
      <w:bookmarkEnd w:id="0"/>
    </w:p>
    <w:sectPr w:rsidR="00B8591C" w:rsidSect="009363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06"/>
    <w:rsid w:val="001942FA"/>
    <w:rsid w:val="00936306"/>
    <w:rsid w:val="00A167B4"/>
    <w:rsid w:val="00B8591C"/>
    <w:rsid w:val="00EF4192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4988"/>
  <w15:chartTrackingRefBased/>
  <w15:docId w15:val="{2377D6F3-187B-4CEC-9221-9225419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hudexchange.info/resources/documents/FY-2019-CoC-Program-Competition-NOFA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cs.wixstatic.com/ugd/c0dc5c_220696a965d54e3d9618baf7405d6f6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A1DB69153B34A823E33BEE090E90D" ma:contentTypeVersion="12" ma:contentTypeDescription="Create a new document." ma:contentTypeScope="" ma:versionID="9887779679db81ec66981b40d78029d8">
  <xsd:schema xmlns:xsd="http://www.w3.org/2001/XMLSchema" xmlns:xs="http://www.w3.org/2001/XMLSchema" xmlns:p="http://schemas.microsoft.com/office/2006/metadata/properties" xmlns:ns3="931d534a-d996-4486-90fd-d3bbee9c47d0" xmlns:ns4="c44d62de-a184-4af8-bc5e-d3d8de9f31f4" targetNamespace="http://schemas.microsoft.com/office/2006/metadata/properties" ma:root="true" ma:fieldsID="f5a87746ddaf68756b20787828d3ec2c" ns3:_="" ns4:_="">
    <xsd:import namespace="931d534a-d996-4486-90fd-d3bbee9c47d0"/>
    <xsd:import namespace="c44d62de-a184-4af8-bc5e-d3d8de9f3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d534a-d996-4486-90fd-d3bbee9c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62de-a184-4af8-bc5e-d3d8de9f3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14610-3A6B-4C36-9DBC-F89BAD64A3A2}">
  <ds:schemaRefs>
    <ds:schemaRef ds:uri="http://schemas.openxmlformats.org/package/2006/metadata/core-properties"/>
    <ds:schemaRef ds:uri="http://purl.org/dc/dcmitype/"/>
    <ds:schemaRef ds:uri="931d534a-d996-4486-90fd-d3bbee9c47d0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44d62de-a184-4af8-bc5e-d3d8de9f31f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67A1F1-0412-4930-A41A-59DB5E46F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E1FF1-84A9-4DBF-A5A4-CE6C9F85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d534a-d996-4486-90fd-d3bbee9c47d0"/>
    <ds:schemaRef ds:uri="c44d62de-a184-4af8-bc5e-d3d8de9f3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Booker</dc:creator>
  <cp:keywords/>
  <dc:description/>
  <cp:lastModifiedBy>Tara Booker</cp:lastModifiedBy>
  <cp:revision>2</cp:revision>
  <dcterms:created xsi:type="dcterms:W3CDTF">2019-09-23T20:51:00Z</dcterms:created>
  <dcterms:modified xsi:type="dcterms:W3CDTF">2019-09-23T20:51:00Z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0x0101009F8A1DB69153B34A823E33BEE090E90D</vt:lpwstr>
  </property>
</Properties>
</file>